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803" w:rsidRPr="00277803" w:rsidRDefault="00AA6862" w:rsidP="002778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80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AA6862" w:rsidRPr="00277803" w:rsidRDefault="00AA6862" w:rsidP="002778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7803">
        <w:rPr>
          <w:rFonts w:ascii="Times New Roman" w:hAnsi="Times New Roman" w:cs="Times New Roman"/>
          <w:sz w:val="28"/>
          <w:szCs w:val="28"/>
        </w:rPr>
        <w:t xml:space="preserve">действующих </w:t>
      </w:r>
      <w:r w:rsidR="00277803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 w:rsidRPr="00277803">
        <w:rPr>
          <w:rFonts w:ascii="Times New Roman" w:hAnsi="Times New Roman" w:cs="Times New Roman"/>
          <w:color w:val="000000"/>
          <w:sz w:val="28"/>
          <w:szCs w:val="28"/>
        </w:rPr>
        <w:t xml:space="preserve"> которые могут повлиять на ко</w:t>
      </w:r>
      <w:r w:rsidR="00277803">
        <w:rPr>
          <w:rFonts w:ascii="Times New Roman" w:hAnsi="Times New Roman" w:cs="Times New Roman"/>
          <w:color w:val="000000"/>
          <w:sz w:val="28"/>
          <w:szCs w:val="28"/>
        </w:rPr>
        <w:t>нкуренцию на том или ином рынке</w:t>
      </w:r>
    </w:p>
    <w:p w:rsidR="00AA6862" w:rsidRPr="00277803" w:rsidRDefault="00AA6862" w:rsidP="0027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6AA0" w:rsidRPr="00277803" w:rsidRDefault="00366AA0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862" w:rsidRPr="00277803" w:rsidRDefault="00AA6862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803">
        <w:rPr>
          <w:rFonts w:ascii="Times New Roman" w:hAnsi="Times New Roman" w:cs="Times New Roman"/>
          <w:sz w:val="28"/>
          <w:szCs w:val="28"/>
        </w:rPr>
        <w:t>Постановление Правительства Р</w:t>
      </w:r>
      <w:r w:rsidR="00277803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277803">
        <w:rPr>
          <w:rFonts w:ascii="Times New Roman" w:hAnsi="Times New Roman" w:cs="Times New Roman"/>
          <w:sz w:val="28"/>
          <w:szCs w:val="28"/>
        </w:rPr>
        <w:t>К</w:t>
      </w:r>
      <w:r w:rsidR="00277803">
        <w:rPr>
          <w:rFonts w:ascii="Times New Roman" w:hAnsi="Times New Roman" w:cs="Times New Roman"/>
          <w:sz w:val="28"/>
          <w:szCs w:val="28"/>
        </w:rPr>
        <w:t>оми</w:t>
      </w:r>
      <w:r w:rsidRPr="00277803">
        <w:rPr>
          <w:rFonts w:ascii="Times New Roman" w:hAnsi="Times New Roman" w:cs="Times New Roman"/>
          <w:sz w:val="28"/>
          <w:szCs w:val="28"/>
        </w:rPr>
        <w:t xml:space="preserve"> от 15.08.2016 N 400</w:t>
      </w:r>
      <w:r w:rsidR="00C62D41">
        <w:rPr>
          <w:rFonts w:ascii="Times New Roman" w:hAnsi="Times New Roman" w:cs="Times New Roman"/>
          <w:sz w:val="28"/>
          <w:szCs w:val="28"/>
        </w:rPr>
        <w:t xml:space="preserve"> «</w:t>
      </w:r>
      <w:r w:rsidRPr="00277803">
        <w:rPr>
          <w:rFonts w:ascii="Times New Roman" w:hAnsi="Times New Roman" w:cs="Times New Roman"/>
          <w:sz w:val="28"/>
          <w:szCs w:val="28"/>
        </w:rPr>
        <w:t>Об утверждении Порядка добычи объектов животного мира, не отнесенных к охотничьим ресурсам и водным биологическим ресурсам, на территории Республики Коми</w:t>
      </w:r>
      <w:r w:rsidR="00C62D41">
        <w:rPr>
          <w:rFonts w:ascii="Times New Roman" w:hAnsi="Times New Roman" w:cs="Times New Roman"/>
          <w:sz w:val="28"/>
          <w:szCs w:val="28"/>
        </w:rPr>
        <w:t>»</w:t>
      </w:r>
    </w:p>
    <w:p w:rsidR="00AA6862" w:rsidRPr="00277803" w:rsidRDefault="00AA6862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862" w:rsidRPr="00277803" w:rsidRDefault="00AA6862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803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C62D41" w:rsidRPr="00277803">
        <w:rPr>
          <w:rFonts w:ascii="Times New Roman" w:hAnsi="Times New Roman" w:cs="Times New Roman"/>
          <w:sz w:val="28"/>
          <w:szCs w:val="28"/>
        </w:rPr>
        <w:t>Р</w:t>
      </w:r>
      <w:r w:rsidR="00C62D41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C62D41" w:rsidRPr="00277803">
        <w:rPr>
          <w:rFonts w:ascii="Times New Roman" w:hAnsi="Times New Roman" w:cs="Times New Roman"/>
          <w:sz w:val="28"/>
          <w:szCs w:val="28"/>
        </w:rPr>
        <w:t>К</w:t>
      </w:r>
      <w:r w:rsidR="00C62D41">
        <w:rPr>
          <w:rFonts w:ascii="Times New Roman" w:hAnsi="Times New Roman" w:cs="Times New Roman"/>
          <w:sz w:val="28"/>
          <w:szCs w:val="28"/>
        </w:rPr>
        <w:t>оми</w:t>
      </w:r>
      <w:r w:rsidR="00C62D41" w:rsidRPr="00277803">
        <w:rPr>
          <w:rFonts w:ascii="Times New Roman" w:hAnsi="Times New Roman" w:cs="Times New Roman"/>
          <w:sz w:val="28"/>
          <w:szCs w:val="28"/>
        </w:rPr>
        <w:t xml:space="preserve"> </w:t>
      </w:r>
      <w:r w:rsidRPr="00277803">
        <w:rPr>
          <w:rFonts w:ascii="Times New Roman" w:hAnsi="Times New Roman" w:cs="Times New Roman"/>
          <w:sz w:val="28"/>
          <w:szCs w:val="28"/>
        </w:rPr>
        <w:t>от 13.11.2013 N 433</w:t>
      </w:r>
      <w:r w:rsidR="00C62D41">
        <w:rPr>
          <w:rFonts w:ascii="Times New Roman" w:hAnsi="Times New Roman" w:cs="Times New Roman"/>
          <w:sz w:val="28"/>
          <w:szCs w:val="28"/>
        </w:rPr>
        <w:t xml:space="preserve"> «</w:t>
      </w:r>
      <w:r w:rsidRPr="00277803">
        <w:rPr>
          <w:rFonts w:ascii="Times New Roman" w:hAnsi="Times New Roman" w:cs="Times New Roman"/>
          <w:sz w:val="28"/>
          <w:szCs w:val="28"/>
        </w:rPr>
        <w:t>Об утверждении Требований по предотвращению гибели объектов животного мира, за исключением объектов животного мира, находящихся на особо охраняемых природных территориях федерального значения, при осуществлении производственных процессов, а также при эксплуатации транспортных магистралей, трубопроводов, линий связи и электропередачи на территории Республики Коми</w:t>
      </w:r>
      <w:r w:rsidR="00C62D41">
        <w:rPr>
          <w:rFonts w:ascii="Times New Roman" w:hAnsi="Times New Roman" w:cs="Times New Roman"/>
          <w:sz w:val="28"/>
          <w:szCs w:val="28"/>
        </w:rPr>
        <w:t>»</w:t>
      </w:r>
    </w:p>
    <w:p w:rsidR="00AA6862" w:rsidRPr="00277803" w:rsidRDefault="00AA6862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862" w:rsidRPr="00277803" w:rsidRDefault="00AA6862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803">
        <w:rPr>
          <w:rFonts w:ascii="Times New Roman" w:hAnsi="Times New Roman" w:cs="Times New Roman"/>
          <w:sz w:val="28"/>
          <w:szCs w:val="28"/>
        </w:rPr>
        <w:t xml:space="preserve">Указ Главы </w:t>
      </w:r>
      <w:r w:rsidR="00C62D41" w:rsidRPr="00277803">
        <w:rPr>
          <w:rFonts w:ascii="Times New Roman" w:hAnsi="Times New Roman" w:cs="Times New Roman"/>
          <w:sz w:val="28"/>
          <w:szCs w:val="28"/>
        </w:rPr>
        <w:t>Р</w:t>
      </w:r>
      <w:r w:rsidR="00C62D41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C62D41" w:rsidRPr="00277803">
        <w:rPr>
          <w:rFonts w:ascii="Times New Roman" w:hAnsi="Times New Roman" w:cs="Times New Roman"/>
          <w:sz w:val="28"/>
          <w:szCs w:val="28"/>
        </w:rPr>
        <w:t>К</w:t>
      </w:r>
      <w:r w:rsidR="00C62D41">
        <w:rPr>
          <w:rFonts w:ascii="Times New Roman" w:hAnsi="Times New Roman" w:cs="Times New Roman"/>
          <w:sz w:val="28"/>
          <w:szCs w:val="28"/>
        </w:rPr>
        <w:t>оми</w:t>
      </w:r>
      <w:r w:rsidRPr="00277803">
        <w:rPr>
          <w:rFonts w:ascii="Times New Roman" w:hAnsi="Times New Roman" w:cs="Times New Roman"/>
          <w:sz w:val="28"/>
          <w:szCs w:val="28"/>
        </w:rPr>
        <w:t xml:space="preserve"> от 30.07.2020 N 80</w:t>
      </w:r>
      <w:r w:rsidR="00C62D41">
        <w:rPr>
          <w:rFonts w:ascii="Times New Roman" w:hAnsi="Times New Roman" w:cs="Times New Roman"/>
          <w:sz w:val="28"/>
          <w:szCs w:val="28"/>
        </w:rPr>
        <w:t xml:space="preserve"> «</w:t>
      </w:r>
      <w:r w:rsidRPr="00277803">
        <w:rPr>
          <w:rFonts w:ascii="Times New Roman" w:hAnsi="Times New Roman" w:cs="Times New Roman"/>
          <w:sz w:val="28"/>
          <w:szCs w:val="28"/>
        </w:rPr>
        <w:t>Об утверждении лимитов добычи охотничьих ресурсов на территории Республики Коми на период с 1 августа 2020 года до 1 августа 2021 года</w:t>
      </w:r>
      <w:r w:rsidR="00C62D41">
        <w:rPr>
          <w:rFonts w:ascii="Times New Roman" w:hAnsi="Times New Roman" w:cs="Times New Roman"/>
          <w:sz w:val="28"/>
          <w:szCs w:val="28"/>
        </w:rPr>
        <w:t>»</w:t>
      </w:r>
    </w:p>
    <w:p w:rsidR="00AA6862" w:rsidRPr="00277803" w:rsidRDefault="00AA6862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862" w:rsidRPr="00C62D41" w:rsidRDefault="00AA6862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D41">
        <w:rPr>
          <w:rFonts w:ascii="Times New Roman" w:hAnsi="Times New Roman" w:cs="Times New Roman"/>
          <w:sz w:val="28"/>
          <w:szCs w:val="28"/>
        </w:rPr>
        <w:t xml:space="preserve">Указ Главы </w:t>
      </w:r>
      <w:r w:rsidR="00C62D41" w:rsidRPr="00277803">
        <w:rPr>
          <w:rFonts w:ascii="Times New Roman" w:hAnsi="Times New Roman" w:cs="Times New Roman"/>
          <w:sz w:val="28"/>
          <w:szCs w:val="28"/>
        </w:rPr>
        <w:t>Р</w:t>
      </w:r>
      <w:r w:rsidR="00C62D41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C62D41" w:rsidRPr="00277803">
        <w:rPr>
          <w:rFonts w:ascii="Times New Roman" w:hAnsi="Times New Roman" w:cs="Times New Roman"/>
          <w:sz w:val="28"/>
          <w:szCs w:val="28"/>
        </w:rPr>
        <w:t>К</w:t>
      </w:r>
      <w:r w:rsidR="00C62D41">
        <w:rPr>
          <w:rFonts w:ascii="Times New Roman" w:hAnsi="Times New Roman" w:cs="Times New Roman"/>
          <w:sz w:val="28"/>
          <w:szCs w:val="28"/>
        </w:rPr>
        <w:t>оми</w:t>
      </w:r>
      <w:r w:rsidRPr="00C62D41">
        <w:rPr>
          <w:rFonts w:ascii="Times New Roman" w:hAnsi="Times New Roman" w:cs="Times New Roman"/>
          <w:sz w:val="28"/>
          <w:szCs w:val="28"/>
        </w:rPr>
        <w:t xml:space="preserve"> от 29.08.2012 N 106 </w:t>
      </w:r>
      <w:r w:rsidR="00C62D41" w:rsidRPr="00C62D41">
        <w:rPr>
          <w:rFonts w:ascii="Times New Roman" w:hAnsi="Times New Roman" w:cs="Times New Roman"/>
          <w:sz w:val="28"/>
          <w:szCs w:val="28"/>
        </w:rPr>
        <w:t>«</w:t>
      </w:r>
      <w:r w:rsidRPr="00C62D41">
        <w:rPr>
          <w:rFonts w:ascii="Times New Roman" w:hAnsi="Times New Roman" w:cs="Times New Roman"/>
          <w:sz w:val="28"/>
          <w:szCs w:val="28"/>
        </w:rPr>
        <w:t>Об определении видов разрешенной охоты и параметров осуществления охоты в охотничьих угодьях на территории Республики Коми, за исключением особо охраняемых природных территорий федерального значения</w:t>
      </w:r>
      <w:r w:rsidR="00C62D41" w:rsidRPr="00C62D41">
        <w:rPr>
          <w:rFonts w:ascii="Times New Roman" w:hAnsi="Times New Roman" w:cs="Times New Roman"/>
          <w:sz w:val="28"/>
          <w:szCs w:val="28"/>
        </w:rPr>
        <w:t>»</w:t>
      </w:r>
    </w:p>
    <w:p w:rsidR="00AA6862" w:rsidRPr="00C62D41" w:rsidRDefault="00AA6862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862" w:rsidRPr="00C62D41" w:rsidRDefault="00AA6862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D4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C62D41" w:rsidRPr="00277803">
        <w:rPr>
          <w:rFonts w:ascii="Times New Roman" w:hAnsi="Times New Roman" w:cs="Times New Roman"/>
          <w:sz w:val="28"/>
          <w:szCs w:val="28"/>
        </w:rPr>
        <w:t>Р</w:t>
      </w:r>
      <w:r w:rsidR="00C62D41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C62D41" w:rsidRPr="00277803">
        <w:rPr>
          <w:rFonts w:ascii="Times New Roman" w:hAnsi="Times New Roman" w:cs="Times New Roman"/>
          <w:sz w:val="28"/>
          <w:szCs w:val="28"/>
        </w:rPr>
        <w:t>К</w:t>
      </w:r>
      <w:r w:rsidR="00C62D41">
        <w:rPr>
          <w:rFonts w:ascii="Times New Roman" w:hAnsi="Times New Roman" w:cs="Times New Roman"/>
          <w:sz w:val="28"/>
          <w:szCs w:val="28"/>
        </w:rPr>
        <w:t>оми</w:t>
      </w:r>
      <w:r w:rsidR="00C62D41" w:rsidRPr="0027780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C62D41">
        <w:rPr>
          <w:rFonts w:ascii="Times New Roman" w:hAnsi="Times New Roman" w:cs="Times New Roman"/>
          <w:sz w:val="28"/>
          <w:szCs w:val="28"/>
        </w:rPr>
        <w:t>от 16.11.2020 N 553</w:t>
      </w:r>
      <w:r w:rsidR="00C62D41" w:rsidRPr="00C62D41">
        <w:rPr>
          <w:rFonts w:ascii="Times New Roman" w:hAnsi="Times New Roman" w:cs="Times New Roman"/>
          <w:sz w:val="28"/>
          <w:szCs w:val="28"/>
        </w:rPr>
        <w:t xml:space="preserve"> «</w:t>
      </w:r>
      <w:r w:rsidRPr="00C62D41">
        <w:rPr>
          <w:rFonts w:ascii="Times New Roman" w:hAnsi="Times New Roman" w:cs="Times New Roman"/>
          <w:sz w:val="28"/>
          <w:szCs w:val="28"/>
        </w:rPr>
        <w:t>Об установлении критериев отнесения участков недр местного значения, используемых юридическими лицами и индивидуальными предпринимателями, к определенной категории риска при осуществлении регионального государственного надзора за геологическим изучением, рациональным использованием и охраной недр в отношении участков недр местного значения и внесении изменений в некоторые постановления Правительства Республики Коми</w:t>
      </w:r>
      <w:r w:rsidR="00C62D41" w:rsidRPr="00C62D41">
        <w:rPr>
          <w:rFonts w:ascii="Times New Roman" w:hAnsi="Times New Roman" w:cs="Times New Roman"/>
          <w:sz w:val="28"/>
          <w:szCs w:val="28"/>
        </w:rPr>
        <w:t>»</w:t>
      </w:r>
    </w:p>
    <w:p w:rsidR="00AA6862" w:rsidRPr="00C62D41" w:rsidRDefault="00AA6862" w:rsidP="00277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A6862" w:rsidRPr="00C62D41" w:rsidSect="00B76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62"/>
    <w:rsid w:val="00277803"/>
    <w:rsid w:val="00366AA0"/>
    <w:rsid w:val="00AA6862"/>
    <w:rsid w:val="00C6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3F9B9"/>
  <w15:chartTrackingRefBased/>
  <w15:docId w15:val="{AEAA7256-5571-4B8C-B774-5EBDCA87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8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Надежда Анатольевна</dc:creator>
  <cp:keywords/>
  <dc:description/>
  <cp:lastModifiedBy>Быкова Надежда Анатольевна</cp:lastModifiedBy>
  <cp:revision>2</cp:revision>
  <dcterms:created xsi:type="dcterms:W3CDTF">2021-07-12T11:10:00Z</dcterms:created>
  <dcterms:modified xsi:type="dcterms:W3CDTF">2021-07-12T11:25:00Z</dcterms:modified>
</cp:coreProperties>
</file>